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2B" w:rsidRPr="00C6082B" w:rsidRDefault="00C6082B" w:rsidP="00C6082B">
      <w:pPr>
        <w:rPr>
          <w:rFonts w:ascii="Times New Roman" w:hAnsi="Times New Roman" w:cs="Times New Roman"/>
          <w:b/>
        </w:rPr>
      </w:pPr>
      <w:r w:rsidRPr="00C6082B">
        <w:rPr>
          <w:rFonts w:ascii="Times New Roman" w:hAnsi="Times New Roman" w:cs="Times New Roman"/>
          <w:b/>
        </w:rPr>
        <w:t>Меры поддержки молодых семей на уровне университета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 xml:space="preserve">1. Компенсация до 50% затрат на медицинские услуги в платных клиниках и </w:t>
      </w:r>
      <w:proofErr w:type="gramStart"/>
      <w:r w:rsidRPr="00C6082B">
        <w:rPr>
          <w:rFonts w:ascii="Times New Roman" w:hAnsi="Times New Roman" w:cs="Times New Roman"/>
        </w:rPr>
        <w:t>в</w:t>
      </w:r>
      <w:proofErr w:type="gramEnd"/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санатории-профилактории вуза.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2. Единовременная материальная помощь при вступлении в брак.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3. Материальная помощь по основанию «студенческая семья».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4. Единовременная материальная помощь при рождении ребенка.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5. Материальная помощь студентам, воспитывающим ребенка (детей).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6. Единовременная материальная помощь в случае тяжелого заболевания ребенка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обучающегося.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7. Конкурсы и праздники для детей работников/обучающихся, а также приобретение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новогодних подарков детям работников/обучающихся.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8. Приобретение новогодних подарков детям студентов-членов Профсоюза.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9. Отдельные коммуникационные каналы для обеспечения взаимодействия, в том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 xml:space="preserve">числе для информирования </w:t>
      </w:r>
      <w:proofErr w:type="gramStart"/>
      <w:r w:rsidRPr="00C6082B">
        <w:rPr>
          <w:rFonts w:ascii="Times New Roman" w:hAnsi="Times New Roman" w:cs="Times New Roman"/>
        </w:rPr>
        <w:t>о</w:t>
      </w:r>
      <w:proofErr w:type="gramEnd"/>
      <w:r w:rsidRPr="00C6082B">
        <w:rPr>
          <w:rFonts w:ascii="Times New Roman" w:hAnsi="Times New Roman" w:cs="Times New Roman"/>
        </w:rPr>
        <w:t xml:space="preserve"> имеющихся возможностях (программы, конкурсы,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 xml:space="preserve">стипендии и </w:t>
      </w:r>
      <w:proofErr w:type="spellStart"/>
      <w:r w:rsidRPr="00C6082B">
        <w:rPr>
          <w:rFonts w:ascii="Times New Roman" w:hAnsi="Times New Roman" w:cs="Times New Roman"/>
        </w:rPr>
        <w:t>тд</w:t>
      </w:r>
      <w:proofErr w:type="spellEnd"/>
      <w:r w:rsidRPr="00C6082B">
        <w:rPr>
          <w:rFonts w:ascii="Times New Roman" w:hAnsi="Times New Roman" w:cs="Times New Roman"/>
        </w:rPr>
        <w:t>.).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10. Организация и проведение мероприятий, направленных на взаимодействие и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развитие коммуникаций среди молодежи, научных, творческих, спортивных и иных.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 xml:space="preserve">11. Оказание материальной помощи студентам, оказавшимся </w:t>
      </w:r>
      <w:proofErr w:type="gramStart"/>
      <w:r w:rsidRPr="00C6082B">
        <w:rPr>
          <w:rFonts w:ascii="Times New Roman" w:hAnsi="Times New Roman" w:cs="Times New Roman"/>
        </w:rPr>
        <w:t>в</w:t>
      </w:r>
      <w:proofErr w:type="gramEnd"/>
      <w:r w:rsidRPr="00C6082B">
        <w:rPr>
          <w:rFonts w:ascii="Times New Roman" w:hAnsi="Times New Roman" w:cs="Times New Roman"/>
        </w:rPr>
        <w:t xml:space="preserve"> сложной жизненной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ситуации (для студентов-бюджетников очной формы обучения).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12. Члены профсоюза – обучающиеся, как бюджетники, так и контрактники, могут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 xml:space="preserve">получить материальную помощь от профсоюзной организации </w:t>
      </w:r>
      <w:proofErr w:type="gramStart"/>
      <w:r w:rsidRPr="00C6082B">
        <w:rPr>
          <w:rFonts w:ascii="Times New Roman" w:hAnsi="Times New Roman" w:cs="Times New Roman"/>
        </w:rPr>
        <w:t>обучающихся</w:t>
      </w:r>
      <w:proofErr w:type="gramEnd"/>
      <w:r w:rsidRPr="00C6082B">
        <w:rPr>
          <w:rFonts w:ascii="Times New Roman" w:hAnsi="Times New Roman" w:cs="Times New Roman"/>
        </w:rPr>
        <w:t>.</w:t>
      </w:r>
    </w:p>
    <w:p w:rsidR="00C608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>13. Оказание психологической помощи.</w:t>
      </w:r>
    </w:p>
    <w:p w:rsidR="004A402B" w:rsidRPr="00C6082B" w:rsidRDefault="00C6082B" w:rsidP="00C6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082B"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</w:rPr>
        <w:t>Возможность с</w:t>
      </w:r>
      <w:r w:rsidRPr="00C6082B">
        <w:rPr>
          <w:rFonts w:ascii="Times New Roman" w:hAnsi="Times New Roman" w:cs="Times New Roman"/>
        </w:rPr>
        <w:t>оставлени</w:t>
      </w:r>
      <w:r>
        <w:rPr>
          <w:rFonts w:ascii="Times New Roman" w:hAnsi="Times New Roman" w:cs="Times New Roman"/>
        </w:rPr>
        <w:t>я</w:t>
      </w:r>
      <w:r w:rsidRPr="00C6082B">
        <w:rPr>
          <w:rFonts w:ascii="Times New Roman" w:hAnsi="Times New Roman" w:cs="Times New Roman"/>
        </w:rPr>
        <w:t xml:space="preserve"> индивидуального учебного плана.</w:t>
      </w:r>
    </w:p>
    <w:sectPr w:rsidR="004A402B" w:rsidRPr="00C6082B" w:rsidSect="004A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082B"/>
    <w:rsid w:val="004A402B"/>
    <w:rsid w:val="00C6082B"/>
    <w:rsid w:val="00CC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profkom</cp:lastModifiedBy>
  <cp:revision>2</cp:revision>
  <dcterms:created xsi:type="dcterms:W3CDTF">2025-09-05T09:36:00Z</dcterms:created>
  <dcterms:modified xsi:type="dcterms:W3CDTF">2025-09-05T09:36:00Z</dcterms:modified>
</cp:coreProperties>
</file>